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A" w:rsidRDefault="0028673A" w:rsidP="0028673A">
      <w:pPr>
        <w:pStyle w:val="Standard"/>
        <w:jc w:val="center"/>
      </w:pPr>
      <w:r>
        <w:rPr>
          <w:rFonts w:ascii="Times New Roman" w:hAnsi="Times New Roman" w:cs="Times New Roman"/>
          <w:b/>
        </w:rPr>
        <w:t>Оглавление</w:t>
      </w:r>
    </w:p>
    <w:p w:rsidR="0028673A" w:rsidRDefault="0028673A" w:rsidP="0028673A">
      <w:pPr>
        <w:pStyle w:val="Standard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1. Целевой раздел  </w:t>
      </w:r>
    </w:p>
    <w:p w:rsidR="0028673A" w:rsidRDefault="0028673A" w:rsidP="0028673A">
      <w:pPr>
        <w:pStyle w:val="Standard"/>
      </w:pPr>
      <w:r>
        <w:rPr>
          <w:rFonts w:ascii="Arial Black" w:hAnsi="Arial Black" w:cs="Times New Roman"/>
        </w:rPr>
        <w:t xml:space="preserve">         </w:t>
      </w:r>
      <w:r>
        <w:rPr>
          <w:rFonts w:ascii="Times New Roman" w:hAnsi="Times New Roman" w:cs="Times New Roman"/>
          <w:b/>
        </w:rPr>
        <w:t>1.1. Пояснительная записка</w:t>
      </w:r>
    </w:p>
    <w:p w:rsidR="0028673A" w:rsidRDefault="0028673A" w:rsidP="0028673A">
      <w:pPr>
        <w:pStyle w:val="a3"/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Цели и задачи реализации основной образовательной программы начального общего образования.</w:t>
      </w:r>
    </w:p>
    <w:p w:rsidR="0028673A" w:rsidRDefault="0028673A" w:rsidP="0028673A">
      <w:pPr>
        <w:pStyle w:val="a3"/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Принципы и подходы к формированию основной образовательной программы начального общего образования начального общего образования и состава участников образовательного процесса МБОУ «</w:t>
      </w:r>
      <w:proofErr w:type="gramStart"/>
      <w:r>
        <w:rPr>
          <w:rFonts w:ascii="Times New Roman" w:hAnsi="Times New Roman" w:cs="Times New Roman"/>
        </w:rPr>
        <w:t>Первомайская</w:t>
      </w:r>
      <w:proofErr w:type="gramEnd"/>
      <w:r>
        <w:rPr>
          <w:rFonts w:ascii="Times New Roman" w:hAnsi="Times New Roman" w:cs="Times New Roman"/>
        </w:rPr>
        <w:t xml:space="preserve"> ООШ»</w:t>
      </w:r>
    </w:p>
    <w:p w:rsidR="0028673A" w:rsidRDefault="0028673A" w:rsidP="0028673A">
      <w:pPr>
        <w:pStyle w:val="a3"/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Общая характеристика основной образовательной программы начального общего образования.</w:t>
      </w:r>
    </w:p>
    <w:p w:rsidR="0028673A" w:rsidRDefault="0028673A" w:rsidP="0028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1.2. Планируемые  результаты  освоения 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 основной </w:t>
      </w:r>
    </w:p>
    <w:p w:rsidR="0028673A" w:rsidRDefault="0028673A" w:rsidP="0028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образовательной  программы  начального  общего  образования</w:t>
      </w:r>
    </w:p>
    <w:p w:rsidR="0028673A" w:rsidRDefault="0028673A" w:rsidP="0028673A"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1.2.1. Формирование универсальных учебных действий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1.2.2. Чтение. Работа с текстом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1.2.3. Формирование ИКТ-компетентности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1.2.4. Русский язык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1.2.5. Литературное чтение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1.2.6. Иностранный язык (английский язык)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1.2.7. Математика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1.2.8. Окружающий мир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1.2.9. Музыка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1.2.10. Изобразительное искусство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1.2.11. Технология</w:t>
      </w:r>
    </w:p>
    <w:p w:rsidR="0028673A" w:rsidRDefault="0028673A" w:rsidP="00286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1.2.12. Физическая культура</w:t>
      </w:r>
    </w:p>
    <w:p w:rsidR="0028673A" w:rsidRDefault="0028673A" w:rsidP="0028673A">
      <w:pPr>
        <w:tabs>
          <w:tab w:val="left" w:pos="15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1.3. Система </w:t>
      </w:r>
      <w:proofErr w:type="gramStart"/>
      <w:r>
        <w:rPr>
          <w:rFonts w:ascii="Times New Roman" w:hAnsi="Times New Roman" w:cs="Times New Roman"/>
          <w:b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28673A" w:rsidRDefault="0028673A" w:rsidP="0028673A">
      <w:pPr>
        <w:pStyle w:val="Standard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2. Содержательный раздел      </w:t>
      </w:r>
    </w:p>
    <w:p w:rsidR="0028673A" w:rsidRDefault="0028673A" w:rsidP="0028673A">
      <w:pPr>
        <w:pStyle w:val="Standard"/>
      </w:pPr>
      <w:r>
        <w:rPr>
          <w:rFonts w:ascii="Arial Black" w:hAnsi="Arial Black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Программа формирования универсальных учебных действий у </w:t>
      </w:r>
      <w:proofErr w:type="spellStart"/>
      <w:proofErr w:type="gramStart"/>
      <w:r>
        <w:rPr>
          <w:rFonts w:ascii="Times New Roman" w:hAnsi="Times New Roman" w:cs="Times New Roman"/>
          <w:b/>
        </w:rPr>
        <w:t>обучающ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ихся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на ступени  начального  общего  образования   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 xml:space="preserve">    2.1.1. Ценностные ориентиры  содержания образования на ступени начального   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 xml:space="preserve">             общего  образования       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2.1.2. Связь универсальных  учебных действий  с содержанием учебных предметов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2.1.3. Характеристика универсальных учебных действий на ступени </w:t>
      </w:r>
      <w:proofErr w:type="gramStart"/>
      <w:r>
        <w:rPr>
          <w:rFonts w:ascii="Times New Roman" w:hAnsi="Times New Roman" w:cs="Times New Roman"/>
        </w:rPr>
        <w:t>начального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 xml:space="preserve">             общего образования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2.1.4. Информационно – коммуникационные технологии – инструментарий  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универсальных  учебных действий. Подпрограмма формирования  ИКТ –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 xml:space="preserve">             компетентности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2.1.5. Обеспечение преемственности программы формирования  </w:t>
      </w:r>
      <w:proofErr w:type="gramStart"/>
      <w:r>
        <w:rPr>
          <w:rFonts w:ascii="Times New Roman" w:hAnsi="Times New Roman" w:cs="Times New Roman"/>
        </w:rPr>
        <w:t>универсальных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учебных действий при переходе от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к начальному и основному 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общему образованию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  <w:b/>
        </w:rPr>
        <w:t xml:space="preserve">            2.2. Программы отдельных учебных предметов, курсов.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Программа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     </w:t>
      </w:r>
    </w:p>
    <w:p w:rsidR="0028673A" w:rsidRDefault="0028673A" w:rsidP="002867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на ступени начального общего образования</w:t>
      </w:r>
    </w:p>
    <w:p w:rsidR="0028673A" w:rsidRDefault="0028673A" w:rsidP="0028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2.4. Программа формирования экологической культуры, здорового и </w:t>
      </w:r>
    </w:p>
    <w:p w:rsidR="0028673A" w:rsidRDefault="0028673A" w:rsidP="0028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безопасного образа жизни</w:t>
      </w:r>
    </w:p>
    <w:p w:rsidR="0028673A" w:rsidRDefault="0028673A" w:rsidP="00286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2.5. Программа коррекционной работы</w:t>
      </w:r>
    </w:p>
    <w:p w:rsidR="0028673A" w:rsidRDefault="0028673A" w:rsidP="0028673A">
      <w:pPr>
        <w:pStyle w:val="Standard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3. Организационный раздел      </w:t>
      </w:r>
    </w:p>
    <w:p w:rsidR="0028673A" w:rsidRDefault="0028673A" w:rsidP="002867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3.1. Учебный план начального общего образования</w:t>
      </w:r>
    </w:p>
    <w:p w:rsidR="0028673A" w:rsidRDefault="0028673A" w:rsidP="002867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3.2. План внеурочной деятельности</w:t>
      </w:r>
    </w:p>
    <w:p w:rsidR="0028673A" w:rsidRDefault="00386012" w:rsidP="002867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bookmarkStart w:id="0" w:name="_GoBack"/>
      <w:bookmarkEnd w:id="0"/>
      <w:r w:rsidR="0028673A">
        <w:rPr>
          <w:rFonts w:ascii="Times New Roman" w:hAnsi="Times New Roman" w:cs="Times New Roman"/>
          <w:b/>
        </w:rPr>
        <w:t xml:space="preserve">3.3. Система условий реализации основной образовательной программы начального  общего  образования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lastRenderedPageBreak/>
        <w:t>3.3.1. Кадровые условия реализации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начального  общего  образования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>3.3.2. Психолого-педагогические условия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начального  общего  образования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>3.3.3. Финансовое обеспечение реализации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начального  общего  образования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>3.3.4. Материально-технические условия реализации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начального  общего  образования  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>3.3.5. Информационно-методические условия реализации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начального  общего  образования  </w:t>
      </w:r>
    </w:p>
    <w:p w:rsidR="0028673A" w:rsidRDefault="0028673A" w:rsidP="0028673A">
      <w:pPr>
        <w:pStyle w:val="Standard"/>
      </w:pPr>
      <w:r>
        <w:rPr>
          <w:rFonts w:ascii="Times New Roman" w:hAnsi="Times New Roman" w:cs="Times New Roman"/>
        </w:rPr>
        <w:t xml:space="preserve">3.3.6. Модель сетевого графика (дорожной карты) по формированию необходимой </w:t>
      </w:r>
      <w:proofErr w:type="gramStart"/>
      <w:r>
        <w:rPr>
          <w:rFonts w:ascii="Times New Roman" w:hAnsi="Times New Roman" w:cs="Times New Roman"/>
        </w:rPr>
        <w:t>системы условий  реализации основной образовательной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начального  общего  образования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3.3.7.Контроль состояния системы условий</w:t>
      </w:r>
    </w:p>
    <w:p w:rsidR="0028673A" w:rsidRDefault="0028673A" w:rsidP="0028673A">
      <w:pPr>
        <w:pStyle w:val="Standard"/>
        <w:rPr>
          <w:rFonts w:ascii="Times New Roman" w:hAnsi="Times New Roman" w:cs="Times New Roman"/>
        </w:rPr>
      </w:pPr>
    </w:p>
    <w:p w:rsidR="0028673A" w:rsidRDefault="0028673A" w:rsidP="0028673A">
      <w:pPr>
        <w:pStyle w:val="Standard"/>
      </w:pPr>
    </w:p>
    <w:p w:rsidR="0028673A" w:rsidRDefault="0028673A" w:rsidP="0028673A"/>
    <w:p w:rsidR="0028673A" w:rsidRDefault="0028673A" w:rsidP="0028673A"/>
    <w:p w:rsidR="0028673A" w:rsidRDefault="0028673A" w:rsidP="0028673A"/>
    <w:p w:rsidR="0028673A" w:rsidRDefault="0028673A" w:rsidP="0028673A">
      <w:pPr>
        <w:tabs>
          <w:tab w:val="left" w:pos="2820"/>
        </w:tabs>
      </w:pPr>
    </w:p>
    <w:p w:rsidR="0079444A" w:rsidRDefault="0079444A"/>
    <w:sectPr w:rsidR="00794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D1" w:rsidRDefault="00E217D1" w:rsidP="0028673A">
      <w:r>
        <w:separator/>
      </w:r>
    </w:p>
  </w:endnote>
  <w:endnote w:type="continuationSeparator" w:id="0">
    <w:p w:rsidR="00E217D1" w:rsidRDefault="00E217D1" w:rsidP="002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D1" w:rsidRDefault="00E217D1" w:rsidP="0028673A">
      <w:r>
        <w:separator/>
      </w:r>
    </w:p>
  </w:footnote>
  <w:footnote w:type="continuationSeparator" w:id="0">
    <w:p w:rsidR="00E217D1" w:rsidRDefault="00E217D1" w:rsidP="0028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A" w:rsidRDefault="0028673A">
    <w:pPr>
      <w:pStyle w:val="a4"/>
    </w:pPr>
    <w:r>
      <w:rPr>
        <w:noProof/>
        <w:lang w:eastAsia="ru-RU" w:bidi="ar-SA"/>
      </w:rPr>
      <w:drawing>
        <wp:anchor distT="0" distB="0" distL="114300" distR="114300" simplePos="0" relativeHeight="251659264" behindDoc="1" locked="0" layoutInCell="1" allowOverlap="1" wp14:anchorId="69DA2A83" wp14:editId="719DE07E">
          <wp:simplePos x="0" y="0"/>
          <wp:positionH relativeFrom="column">
            <wp:posOffset>4701910</wp:posOffset>
          </wp:positionH>
          <wp:positionV relativeFrom="paragraph">
            <wp:posOffset>-216929</wp:posOffset>
          </wp:positionV>
          <wp:extent cx="1497979" cy="416829"/>
          <wp:effectExtent l="0" t="0" r="6985" b="2540"/>
          <wp:wrapNone/>
          <wp:docPr id="1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979" cy="4168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6"/>
    <w:rsid w:val="000B2373"/>
    <w:rsid w:val="0028673A"/>
    <w:rsid w:val="00386012"/>
    <w:rsid w:val="006C7E56"/>
    <w:rsid w:val="0079444A"/>
    <w:rsid w:val="00CE57C0"/>
    <w:rsid w:val="00CF0F7A"/>
    <w:rsid w:val="00E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73A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28673A"/>
    <w:pPr>
      <w:ind w:left="720"/>
    </w:pPr>
  </w:style>
  <w:style w:type="paragraph" w:styleId="a4">
    <w:name w:val="header"/>
    <w:basedOn w:val="a"/>
    <w:link w:val="a5"/>
    <w:uiPriority w:val="99"/>
    <w:unhideWhenUsed/>
    <w:rsid w:val="0028673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8673A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8673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8673A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73A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28673A"/>
    <w:pPr>
      <w:ind w:left="720"/>
    </w:pPr>
  </w:style>
  <w:style w:type="paragraph" w:styleId="a4">
    <w:name w:val="header"/>
    <w:basedOn w:val="a"/>
    <w:link w:val="a5"/>
    <w:uiPriority w:val="99"/>
    <w:unhideWhenUsed/>
    <w:rsid w:val="0028673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8673A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8673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8673A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2014-10-27T11:32:00Z</dcterms:created>
  <dcterms:modified xsi:type="dcterms:W3CDTF">2014-10-27T11:34:00Z</dcterms:modified>
</cp:coreProperties>
</file>