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C" w:rsidRPr="00A7296C" w:rsidRDefault="00A7296C" w:rsidP="00A7296C">
      <w:pPr>
        <w:keepNext/>
        <w:spacing w:before="240" w:after="60" w:line="240" w:lineRule="auto"/>
        <w:ind w:left="720"/>
        <w:jc w:val="center"/>
        <w:outlineLvl w:val="2"/>
        <w:rPr>
          <w:rFonts w:ascii="Cambria" w:eastAsia="Times New Roman" w:hAnsi="Cambria" w:cs="Times New Roman"/>
          <w:b/>
          <w:bCs/>
          <w:color w:val="0F243E"/>
          <w:sz w:val="32"/>
          <w:szCs w:val="32"/>
        </w:rPr>
      </w:pPr>
      <w:r w:rsidRPr="00A7296C">
        <w:rPr>
          <w:rFonts w:ascii="Arial" w:eastAsia="Times New Roman" w:hAnsi="Arial" w:cs="Times New Roman"/>
          <w:b/>
          <w:bCs/>
          <w:sz w:val="28"/>
          <w:szCs w:val="28"/>
        </w:rPr>
        <w:t xml:space="preserve">   </w:t>
      </w:r>
      <w:r w:rsidRPr="00A7296C">
        <w:rPr>
          <w:rFonts w:ascii="Cambria" w:eastAsia="Times New Roman" w:hAnsi="Cambria" w:cs="Times New Roman"/>
          <w:b/>
          <w:bCs/>
          <w:color w:val="0F243E"/>
          <w:sz w:val="32"/>
          <w:szCs w:val="32"/>
        </w:rPr>
        <w:t>Пояснительная записка</w:t>
      </w:r>
    </w:p>
    <w:p w:rsidR="00A7296C" w:rsidRPr="00A7296C" w:rsidRDefault="00A7296C" w:rsidP="00A729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предмета «Русский язык. </w:t>
      </w:r>
      <w:r w:rsidR="00594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 курса составлена в соответствии с: </w:t>
      </w:r>
    </w:p>
    <w:p w:rsidR="00A7296C" w:rsidRPr="00A7296C" w:rsidRDefault="00A7296C" w:rsidP="00A7296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num" w:pos="10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Законом  Российской Федерации «Об образовании»</w:t>
      </w:r>
      <w:r w:rsidRPr="00A72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A72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 w:rsidRPr="00A7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</w:t>
      </w:r>
    </w:p>
    <w:p w:rsidR="00A7296C" w:rsidRPr="00A7296C" w:rsidRDefault="00A7296C" w:rsidP="00A7296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72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1897);</w:t>
      </w:r>
    </w:p>
    <w:p w:rsidR="00A7296C" w:rsidRPr="00A7296C" w:rsidRDefault="00A7296C" w:rsidP="00A7296C">
      <w:pPr>
        <w:numPr>
          <w:ilvl w:val="0"/>
          <w:numId w:val="1"/>
        </w:num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Концептуальными положениями Примерной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РФ от 07.06.2005 г. № 03-1263);</w:t>
      </w:r>
    </w:p>
    <w:p w:rsidR="00A7296C" w:rsidRPr="00A7296C" w:rsidRDefault="00A7296C" w:rsidP="00A729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Программой курса «Русский язык» к учебникам под редакцией Е.А. </w:t>
      </w:r>
      <w:proofErr w:type="spellStart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Быстровой</w:t>
      </w:r>
      <w:proofErr w:type="spellEnd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5—9 классов общеобразовательных учреждений / под </w:t>
      </w:r>
      <w:proofErr w:type="spellStart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ред.Е.А.Быстровой</w:t>
      </w:r>
      <w:proofErr w:type="spellEnd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Л.В. </w:t>
      </w:r>
      <w:proofErr w:type="spellStart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Кибиревой</w:t>
      </w:r>
      <w:proofErr w:type="spellEnd"/>
      <w:r w:rsidRPr="00A72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— М.: ООО «Русское слово — учебник», 2015. — 64 с</w:t>
      </w:r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7296C" w:rsidRPr="00A7296C" w:rsidRDefault="00A7296C" w:rsidP="00A7296C">
      <w:pPr>
        <w:numPr>
          <w:ilvl w:val="0"/>
          <w:numId w:val="1"/>
        </w:numPr>
        <w:tabs>
          <w:tab w:val="num" w:pos="1068"/>
        </w:tabs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 от 31.12.2015 №1577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от  17 декабря 2010 г.»</w:t>
      </w:r>
    </w:p>
    <w:p w:rsidR="00A7296C" w:rsidRPr="00A7296C" w:rsidRDefault="00A7296C" w:rsidP="00A729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Учебным планом МБОУ «Первомайская основная общеобразовательная школа» Первомайского района Оренбургской области на 2017/2018 учебный год;</w:t>
      </w:r>
    </w:p>
    <w:p w:rsidR="00A7296C" w:rsidRPr="00A7296C" w:rsidRDefault="00A7296C" w:rsidP="00A7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«Русский язык. Учебник для </w:t>
      </w:r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proofErr w:type="spellEnd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ч./ авторы Е. А.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</w:t>
      </w:r>
      <w:proofErr w:type="spellEnd"/>
      <w:proofErr w:type="gram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Киберева</w:t>
      </w:r>
      <w:proofErr w:type="spellEnd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др.— М.: ООО «Русское слово — учебник», 201</w:t>
      </w:r>
      <w:r w:rsid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7296C" w:rsidRPr="00A7296C" w:rsidRDefault="00A7296C" w:rsidP="00A7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авторской программе на курс 7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отведено -</w:t>
      </w:r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 на развитие речи-40,  согласно учебному плану школы/ по рабочей программе -</w:t>
      </w:r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44341" w:rsidRPr="0084434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r w:rsidRPr="00A7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при 34 учебных неделях).</w:t>
      </w:r>
    </w:p>
    <w:p w:rsidR="00A7296C" w:rsidRPr="00A7296C" w:rsidRDefault="00A7296C" w:rsidP="00A7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6C" w:rsidRPr="00A7296C" w:rsidRDefault="00A7296C" w:rsidP="00A7296C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729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Сопоставительная таблица распределения часов по авторской и рабочей программе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3"/>
        <w:gridCol w:w="2835"/>
        <w:gridCol w:w="1984"/>
      </w:tblGrid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под ред. </w:t>
            </w:r>
            <w:proofErr w:type="spellStart"/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Е.А.Быстровой</w:t>
            </w:r>
            <w:proofErr w:type="spellEnd"/>
          </w:p>
        </w:tc>
        <w:tc>
          <w:tcPr>
            <w:tcW w:w="1984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современном мире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tabs>
                <w:tab w:val="left" w:pos="294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Служебные части речи. Междометия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7296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45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45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022A5B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3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A7296C" w:rsidRPr="00A7296C" w:rsidRDefault="00022A5B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7296C" w:rsidRPr="00A7296C" w:rsidRDefault="00AF0ECA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7296C" w:rsidRPr="00A7296C" w:rsidTr="00DE5EC7">
        <w:tc>
          <w:tcPr>
            <w:tcW w:w="3893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296C" w:rsidRPr="00A7296C" w:rsidRDefault="00A7296C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</w:tcPr>
          <w:p w:rsidR="00A7296C" w:rsidRPr="00A7296C" w:rsidRDefault="00844341" w:rsidP="00A729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236B74" w:rsidRPr="007402A9" w:rsidRDefault="00236B74" w:rsidP="00236B74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10"/>
          <w:rFonts w:ascii="Cambria" w:hAnsi="Cambria" w:cs="Arial"/>
          <w:color w:val="17365D"/>
          <w:sz w:val="28"/>
          <w:szCs w:val="22"/>
        </w:rPr>
      </w:pP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  <w:lang w:val="en-US"/>
        </w:rPr>
        <w:lastRenderedPageBreak/>
        <w:t>I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.</w:t>
      </w: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Планируемые результаты изучения предмета</w:t>
      </w:r>
    </w:p>
    <w:p w:rsidR="00236B74" w:rsidRPr="007402A9" w:rsidRDefault="00236B74" w:rsidP="00236B74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mbria" w:hAnsi="Cambria" w:cs="Arial"/>
          <w:color w:val="17365D"/>
          <w:sz w:val="28"/>
          <w:szCs w:val="22"/>
        </w:rPr>
      </w:pP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«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Русский язык . 7 класс</w:t>
      </w: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»</w:t>
      </w:r>
    </w:p>
    <w:p w:rsidR="00333DDE" w:rsidRDefault="00333DDE" w:rsidP="0033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русского языка ученик должен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b/>
          <w:bCs/>
          <w:color w:val="000000"/>
        </w:rPr>
        <w:t>Знать: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формы речи, основные их признаки;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 xml:space="preserve">- признаки стилей речи (в рамках </w:t>
      </w:r>
      <w:proofErr w:type="gramStart"/>
      <w:r w:rsidRPr="00FA733C">
        <w:rPr>
          <w:color w:val="000000"/>
        </w:rPr>
        <w:t>изученного</w:t>
      </w:r>
      <w:proofErr w:type="gramEnd"/>
      <w:r w:rsidRPr="00FA733C">
        <w:rPr>
          <w:color w:val="000000"/>
        </w:rPr>
        <w:t>); типы речи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 xml:space="preserve">- признаки текста (целостность, связность, законченность, </w:t>
      </w:r>
      <w:proofErr w:type="spellStart"/>
      <w:r w:rsidRPr="00FA733C">
        <w:rPr>
          <w:color w:val="000000"/>
        </w:rPr>
        <w:t>членимость</w:t>
      </w:r>
      <w:proofErr w:type="spellEnd"/>
      <w:r w:rsidRPr="00FA733C">
        <w:rPr>
          <w:color w:val="000000"/>
        </w:rPr>
        <w:t>, заглавие или его возможность, тема и основная мысль);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 xml:space="preserve">- строение текста </w:t>
      </w:r>
      <w:proofErr w:type="gramStart"/>
      <w:r w:rsidRPr="00FA733C">
        <w:rPr>
          <w:color w:val="000000"/>
        </w:rPr>
        <w:t>;с</w:t>
      </w:r>
      <w:proofErr w:type="gramEnd"/>
      <w:r w:rsidRPr="00FA733C">
        <w:rPr>
          <w:color w:val="000000"/>
        </w:rPr>
        <w:t xml:space="preserve">амостоятельные части речи ( причастие, деепричастие), их грамматические </w:t>
      </w:r>
      <w:proofErr w:type="spellStart"/>
      <w:r w:rsidRPr="00FA733C">
        <w:rPr>
          <w:color w:val="000000"/>
        </w:rPr>
        <w:t>признаки-служебные</w:t>
      </w:r>
      <w:proofErr w:type="spellEnd"/>
      <w:r w:rsidRPr="00FA733C">
        <w:rPr>
          <w:color w:val="000000"/>
        </w:rPr>
        <w:t xml:space="preserve"> части речи (предлог, союз, частица), а также междометия и звукоподражательные слова, их отличие от самостоятельных частей речи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b/>
          <w:bCs/>
          <w:color w:val="000000"/>
        </w:rPr>
        <w:t>Уметь: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узнавать изученные в 7 классе самостоятельные части речи (причастие, деепричастие) и служебные части речи (предлог, союз, частица), а также междометия и звукоподражательные слова;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различать постоянные и непостоянные морфологические признаки изученных частей речи и проводить их морфологический разбор;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правильно, уместно и выразительно употреблять слова изученных частей речи;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владеть правильным способом применения изученных правил орфографии, учитывать значение, морфемное строение и грамматическую характеристику слова при выборе правильного написания;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различать и конструировать сложные предложения с сочинительными и подчинительными союзами, использовать сочинительные союзы как средство связи предложений в тексте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производить синтаксический и пунктуацион</w:t>
      </w:r>
      <w:r w:rsidRPr="00FA733C">
        <w:rPr>
          <w:color w:val="000000"/>
        </w:rPr>
        <w:softHyphen/>
        <w:t>ный разбор в практических целях;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осознанно производить морфемный и словооб</w:t>
      </w:r>
      <w:r w:rsidRPr="00FA733C">
        <w:rPr>
          <w:color w:val="000000"/>
        </w:rPr>
        <w:softHyphen/>
        <w:t>разовательный разбор;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совершенствовать текст, устраняя лексиче</w:t>
      </w:r>
      <w:r w:rsidRPr="00FA733C">
        <w:rPr>
          <w:color w:val="000000"/>
        </w:rPr>
        <w:softHyphen/>
        <w:t>ские ошибки и стилистические недочеты;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уместно пользоваться выразительно-изобрази</w:t>
      </w:r>
      <w:r w:rsidRPr="00FA733C">
        <w:rPr>
          <w:color w:val="000000"/>
        </w:rPr>
        <w:softHyphen/>
        <w:t>тельными средствами лексики русского языка.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анализировать текст с точки зрения содержа</w:t>
      </w:r>
      <w:r w:rsidRPr="00FA733C">
        <w:rPr>
          <w:color w:val="000000"/>
        </w:rPr>
        <w:softHyphen/>
        <w:t>ния (темы и основной мысли), построения, языко</w:t>
      </w:r>
      <w:r w:rsidRPr="00FA733C">
        <w:rPr>
          <w:color w:val="000000"/>
        </w:rPr>
        <w:softHyphen/>
        <w:t>вых средств (использования синонимов, антони</w:t>
      </w:r>
      <w:r w:rsidRPr="00FA733C">
        <w:rPr>
          <w:color w:val="000000"/>
        </w:rPr>
        <w:softHyphen/>
        <w:t>мов и т. д.);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подробно и сжато излагать текст типа повество</w:t>
      </w:r>
      <w:r w:rsidRPr="00FA733C">
        <w:rPr>
          <w:color w:val="000000"/>
        </w:rPr>
        <w:softHyphen/>
        <w:t>вания, описания, рассуждения в устной и письмен</w:t>
      </w:r>
      <w:r w:rsidRPr="00FA733C">
        <w:rPr>
          <w:color w:val="000000"/>
        </w:rPr>
        <w:softHyphen/>
        <w:t xml:space="preserve">ной </w:t>
      </w:r>
      <w:proofErr w:type="gramStart"/>
      <w:r w:rsidRPr="00FA733C">
        <w:rPr>
          <w:color w:val="000000"/>
        </w:rPr>
        <w:t>формах</w:t>
      </w:r>
      <w:proofErr w:type="gramEnd"/>
      <w:r w:rsidRPr="00FA733C">
        <w:rPr>
          <w:color w:val="000000"/>
        </w:rPr>
        <w:t xml:space="preserve"> с сохранением стиля речи;</w:t>
      </w:r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самостоятельно строить устные и письменные высказывания разных стилей и типов</w:t>
      </w:r>
      <w:proofErr w:type="gramStart"/>
      <w:r w:rsidRPr="00FA733C">
        <w:rPr>
          <w:color w:val="000000"/>
        </w:rPr>
        <w:t>..</w:t>
      </w:r>
      <w:proofErr w:type="gramEnd"/>
    </w:p>
    <w:p w:rsidR="00333DDE" w:rsidRPr="00FA733C" w:rsidRDefault="00333DDE" w:rsidP="00FA733C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A733C">
        <w:rPr>
          <w:color w:val="000000"/>
        </w:rPr>
        <w:t>- соблюдать основные лексические и грамматические нормы современного русского литературного языка, а также нормы письменной реч</w:t>
      </w:r>
      <w:proofErr w:type="gramStart"/>
      <w:r w:rsidRPr="00FA733C">
        <w:rPr>
          <w:color w:val="000000"/>
        </w:rPr>
        <w:t>и(</w:t>
      </w:r>
      <w:proofErr w:type="gramEnd"/>
      <w:r w:rsidRPr="00FA733C">
        <w:rPr>
          <w:color w:val="000000"/>
        </w:rPr>
        <w:t>орфографические, пунктуационные), пользоваться всеми видами словарей.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использовать   приобретенные   знания   и   умения   в   практической   деятельности   и повседневной жизни: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владеть русским языком на уровне,   необходимом и достаточном для официального и неофициального общения в социальной, культурной, бытовой и учебной сферах;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владеть русским языком как средством получения знаний по другим учебным предметам, пользоваться словарями разного типа, справочной литературой;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понимать информацию, предъявляемую на слух в нормальном темпе; речь диктора радио, телевидения, официального лица;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читать оригинальные тексты разных функциональных стилей, используя ознакомительное, изучающее, просмотровое виды чтения;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пересказывать подробно, выборочно, сжато исходный текст (устный и письменный);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создавать устные и письменные тексты, различные по функционально-смысловому типу, стилю и жанру, с учетом замысла, адресата, ситуации общения;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осуществлять основные виды информационной переработки текста: план, конспект;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   вести диалог на бытовые, учебные, социальные, </w:t>
      </w:r>
      <w:proofErr w:type="spellStart"/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темы; диалог-дискуссию с аргументацией своей точки зрения;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соблюдать   основные   орфоэпические,   лексические,   стилистические,   правописные   нормы русского литературного языка; соблюдать нормы русского речевого этикета;</w:t>
      </w:r>
    </w:p>
    <w:p w:rsidR="00333DDE" w:rsidRPr="00333DDE" w:rsidRDefault="00333DDE" w:rsidP="00333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владеть навыками речевого самоконтроля, оценивать свою речь с точки зрения правильности, находить ошибки, обусловленные влиянием родного языка учащегося.</w:t>
      </w:r>
      <w:r w:rsidRPr="0033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A733C" w:rsidRDefault="00FA733C" w:rsidP="00FA733C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Cs w:val="21"/>
        </w:rPr>
      </w:pP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A733C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FA733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FA733C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устойчивый познавательный интерес к чтению, к ведению диалога с автором текста; потребность в чтении;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осознание ответственности за произнесённое и написанное слово.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33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A733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A733C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FA7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самостоятельно формулировать проблему (тему) и цели урока; способность к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FA733C">
        <w:rPr>
          <w:rFonts w:ascii="Times New Roman" w:hAnsi="Times New Roman" w:cs="Times New Roman"/>
          <w:sz w:val="24"/>
          <w:szCs w:val="24"/>
        </w:rPr>
        <w:t>: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    ознакомительным;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FA733C">
        <w:rPr>
          <w:rFonts w:ascii="Times New Roman" w:hAnsi="Times New Roman" w:cs="Times New Roman"/>
          <w:sz w:val="24"/>
          <w:szCs w:val="24"/>
        </w:rPr>
        <w:t>: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lastRenderedPageBreak/>
        <w:t>– уметь устанавливать и сравнивать разные точки зрения прежде, чем принимать решения и делать выборы;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A733C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по фонетике и графике: производить фонетический разбор 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 орфоэпии: правильно произносить употребительные слова изученных частей речи; пользоваться орфоэпическим словарем;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по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 и словообразованию: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 морфологии: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</w:t>
      </w:r>
      <w:proofErr w:type="gramStart"/>
      <w:r w:rsidRPr="00FA733C">
        <w:rPr>
          <w:rFonts w:ascii="Times New Roman" w:hAnsi="Times New Roman" w:cs="Times New Roman"/>
          <w:sz w:val="24"/>
          <w:szCs w:val="24"/>
        </w:rPr>
        <w:t xml:space="preserve">определять однородные члены; определять вводные слова и обращения (данное умение не является обязательным, т.к. материал вводился </w:t>
      </w:r>
      <w:proofErr w:type="spellStart"/>
      <w:r w:rsidRPr="00FA733C">
        <w:rPr>
          <w:rFonts w:ascii="Times New Roman" w:hAnsi="Times New Roman" w:cs="Times New Roman"/>
          <w:sz w:val="24"/>
          <w:szCs w:val="24"/>
        </w:rPr>
        <w:t>ознакомительно</w:t>
      </w:r>
      <w:proofErr w:type="spellEnd"/>
      <w:r w:rsidRPr="00FA733C">
        <w:rPr>
          <w:rFonts w:ascii="Times New Roman" w:hAnsi="Times New Roman" w:cs="Times New Roman"/>
          <w:sz w:val="24"/>
          <w:szCs w:val="24"/>
        </w:rPr>
        <w:t xml:space="preserve">); различать простое и сложное предложение; производить синтаксический разбор предложения; </w:t>
      </w:r>
      <w:proofErr w:type="gramEnd"/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 xml:space="preserve"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</w:t>
      </w:r>
      <w:r w:rsidRPr="00FA733C">
        <w:rPr>
          <w:rFonts w:ascii="Times New Roman" w:hAnsi="Times New Roman" w:cs="Times New Roman"/>
          <w:sz w:val="24"/>
          <w:szCs w:val="24"/>
        </w:rPr>
        <w:lastRenderedPageBreak/>
        <w:t>находить и исправлять орфографические ошибки; правильно писать изученные в 6-м классе слова с непроверяемыми написаниями;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3C">
        <w:rPr>
          <w:rFonts w:ascii="Times New Roman" w:hAnsi="Times New Roman" w:cs="Times New Roman"/>
          <w:sz w:val="24"/>
          <w:szCs w:val="24"/>
        </w:rPr>
        <w:t>–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FA733C" w:rsidRPr="00FA733C" w:rsidRDefault="00FA733C" w:rsidP="00FA7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3C">
        <w:rPr>
          <w:rFonts w:ascii="Times New Roman" w:hAnsi="Times New Roman" w:cs="Times New Roman"/>
          <w:sz w:val="24"/>
          <w:szCs w:val="24"/>
        </w:rPr>
        <w:t>– по связной речи, чтению и работе с информацией: 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</w:t>
      </w:r>
      <w:proofErr w:type="gramEnd"/>
      <w:r w:rsidRPr="00FA733C">
        <w:rPr>
          <w:rFonts w:ascii="Times New Roman" w:hAnsi="Times New Roman" w:cs="Times New Roman"/>
          <w:sz w:val="24"/>
          <w:szCs w:val="24"/>
        </w:rPr>
        <w:t xml:space="preserve">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FA733C" w:rsidRPr="00A47178" w:rsidRDefault="00FA733C" w:rsidP="00FA733C">
      <w:pPr>
        <w:pStyle w:val="a4"/>
        <w:rPr>
          <w:rFonts w:cs="Times New Roman"/>
          <w:sz w:val="24"/>
          <w:szCs w:val="24"/>
        </w:rPr>
      </w:pPr>
    </w:p>
    <w:p w:rsidR="00236B74" w:rsidRDefault="00236B74" w:rsidP="00236B74">
      <w:pPr>
        <w:pStyle w:val="c2"/>
        <w:shd w:val="clear" w:color="auto" w:fill="FFFFFF"/>
        <w:spacing w:before="0" w:beforeAutospacing="0" w:after="0" w:afterAutospacing="0" w:line="240" w:lineRule="atLeast"/>
        <w:jc w:val="center"/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</w:pPr>
      <w:proofErr w:type="gramStart"/>
      <w:r w:rsidRPr="001E2D25">
        <w:rPr>
          <w:rStyle w:val="c10"/>
          <w:rFonts w:ascii="Cambria" w:hAnsi="Cambria"/>
          <w:b/>
          <w:bCs/>
          <w:iCs/>
          <w:color w:val="17365D"/>
          <w:sz w:val="28"/>
          <w:szCs w:val="22"/>
          <w:lang w:val="en-US"/>
        </w:rPr>
        <w:t>I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  <w:lang w:val="en-US"/>
        </w:rPr>
        <w:t>I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.Содержание</w:t>
      </w: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 xml:space="preserve"> предмета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 xml:space="preserve"> </w:t>
      </w: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«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Русский язык.</w:t>
      </w:r>
      <w:proofErr w:type="gramEnd"/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 xml:space="preserve"> </w:t>
      </w:r>
      <w:r w:rsidR="00333DDE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7</w:t>
      </w:r>
      <w:r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 xml:space="preserve"> класс</w:t>
      </w:r>
      <w:r w:rsidRPr="007402A9">
        <w:rPr>
          <w:rStyle w:val="c10"/>
          <w:rFonts w:ascii="Cambria" w:hAnsi="Cambria"/>
          <w:b/>
          <w:bCs/>
          <w:iCs/>
          <w:color w:val="17365D"/>
          <w:sz w:val="28"/>
          <w:szCs w:val="22"/>
        </w:rPr>
        <w:t>»</w:t>
      </w:r>
    </w:p>
    <w:p w:rsidR="00844341" w:rsidRPr="007402A9" w:rsidRDefault="00844341" w:rsidP="00236B74">
      <w:pPr>
        <w:pStyle w:val="c2"/>
        <w:shd w:val="clear" w:color="auto" w:fill="FFFFFF"/>
        <w:spacing w:before="0" w:beforeAutospacing="0" w:after="0" w:afterAutospacing="0" w:line="240" w:lineRule="atLeast"/>
        <w:jc w:val="center"/>
        <w:rPr>
          <w:rFonts w:ascii="Cambria" w:hAnsi="Cambria" w:cs="Arial"/>
          <w:color w:val="17365D"/>
          <w:sz w:val="28"/>
          <w:szCs w:val="22"/>
        </w:rPr>
      </w:pP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Основное содержание курса «Русский язык», подлежащее усвоению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 xml:space="preserve">Основные виды деятельности, которыми должен овладеть </w:t>
            </w:r>
            <w:r>
              <w:t>об</w:t>
            </w:r>
            <w:r w:rsidRPr="00C118B9">
              <w:t>уча</w:t>
            </w:r>
            <w:r>
              <w:t>ю</w:t>
            </w:r>
            <w:r w:rsidRPr="00C118B9">
              <w:t>щийся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Default="00844341" w:rsidP="00DE5EC7">
            <w:pPr>
              <w:jc w:val="both"/>
            </w:pPr>
            <w:r w:rsidRPr="00C118B9">
              <w:t>Русский язык в современном мире (1)</w:t>
            </w:r>
          </w:p>
          <w:p w:rsidR="00844341" w:rsidRPr="00C118B9" w:rsidRDefault="00844341" w:rsidP="00DE5EC7">
            <w:pPr>
              <w:jc w:val="both"/>
            </w:pP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Осознать роль русского языка в жизни общества, государства, в мире</w:t>
            </w:r>
          </w:p>
        </w:tc>
      </w:tr>
      <w:tr w:rsidR="00844341" w:rsidRPr="00C118B9" w:rsidTr="00DE5EC7">
        <w:tc>
          <w:tcPr>
            <w:tcW w:w="9570" w:type="dxa"/>
            <w:gridSpan w:val="2"/>
          </w:tcPr>
          <w:p w:rsidR="00844341" w:rsidRPr="00C118B9" w:rsidRDefault="00844341" w:rsidP="00DE5EC7">
            <w:pPr>
              <w:jc w:val="center"/>
              <w:rPr>
                <w:b/>
              </w:rPr>
            </w:pPr>
            <w:r w:rsidRPr="00C118B9">
              <w:rPr>
                <w:b/>
              </w:rPr>
              <w:t>РЕЧЬ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C118B9">
              <w:t>Микротема</w:t>
            </w:r>
            <w:proofErr w:type="spellEnd"/>
            <w:r w:rsidRPr="00C118B9">
              <w:t xml:space="preserve"> текста. Структура текста. Простой и сложный план текста. Абзац. Средства связи предложений и частей текста. Чтение как вид деятельности. Функциональные стили: научный, публицистический. Их особенности.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 xml:space="preserve"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      </w:r>
            <w:proofErr w:type="spellStart"/>
            <w:r w:rsidRPr="00C118B9">
              <w:t>микротемы</w:t>
            </w:r>
            <w:proofErr w:type="spellEnd"/>
            <w:r w:rsidRPr="00C118B9">
              <w:t xml:space="preserve"> текста, делить его на абзацы; знать композиционные элементы абзаца и целого текста (зачин¸ средняя часть, концовка) Овладеть различными видами чтения. Осуществлять изучающее, поисковое чтение текста.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Устанавливать принадлежность текста к определенному типу речи, функциональной разновидности языка.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 xml:space="preserve">Анализировать и характеризовать текст с точки зрения единства темы, </w:t>
            </w:r>
            <w:proofErr w:type="spellStart"/>
            <w:r w:rsidRPr="00C118B9">
              <w:t>смыловой</w:t>
            </w:r>
            <w:proofErr w:type="spellEnd"/>
            <w:r w:rsidRPr="00C118B9">
              <w:t xml:space="preserve">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C118B9">
              <w:t>дств св</w:t>
            </w:r>
            <w:proofErr w:type="gramEnd"/>
            <w:r w:rsidRPr="00C118B9">
              <w:t>язи.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и т.п.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Различать тексты разговорного характера, научные, публицистические, официально-деловые, тексты художественной литературы.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Создавать письменные высказывания разных стилей, жанров и типов речи.</w:t>
            </w:r>
          </w:p>
          <w:p w:rsidR="00844341" w:rsidRPr="00C118B9" w:rsidRDefault="00844341" w:rsidP="00DE5EC7">
            <w:pPr>
              <w:jc w:val="both"/>
            </w:pPr>
            <w:r w:rsidRPr="00C118B9">
              <w:lastRenderedPageBreak/>
              <w:t>Соблюдать нормы построения текста (логичность, последовательность, связность, соответствие теме и др.)</w:t>
            </w:r>
          </w:p>
          <w:p w:rsidR="00844341" w:rsidRPr="00C118B9" w:rsidRDefault="00844341" w:rsidP="00DE5EC7">
            <w:pPr>
              <w:jc w:val="both"/>
            </w:pPr>
            <w:r w:rsidRPr="00C118B9">
      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Исправлять речевые недостатки, редактировать текст.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Выступать перед аудиторией сверстников с небольшими сообщениями, докладами.</w:t>
            </w:r>
          </w:p>
        </w:tc>
      </w:tr>
      <w:tr w:rsidR="00844341" w:rsidRPr="00C118B9" w:rsidTr="00DE5EC7">
        <w:tc>
          <w:tcPr>
            <w:tcW w:w="9570" w:type="dxa"/>
            <w:gridSpan w:val="2"/>
          </w:tcPr>
          <w:p w:rsidR="00844341" w:rsidRPr="00C118B9" w:rsidRDefault="00844341" w:rsidP="00DE5EC7">
            <w:pPr>
              <w:jc w:val="center"/>
              <w:rPr>
                <w:b/>
              </w:rPr>
            </w:pPr>
            <w:r w:rsidRPr="00C118B9">
              <w:rPr>
                <w:b/>
              </w:rPr>
              <w:lastRenderedPageBreak/>
              <w:t xml:space="preserve">ПОВТОРЕНИЕ </w:t>
            </w:r>
            <w:proofErr w:type="gramStart"/>
            <w:r w:rsidRPr="00C118B9">
              <w:rPr>
                <w:b/>
              </w:rPr>
              <w:t>ИЗУЧЕННОГО</w:t>
            </w:r>
            <w:proofErr w:type="gramEnd"/>
            <w:r w:rsidRPr="00C118B9">
              <w:rPr>
                <w:b/>
              </w:rPr>
              <w:t xml:space="preserve"> В 5 – 6 КЛАССАХ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Фонетика. Орфоэпия.</w:t>
            </w:r>
          </w:p>
          <w:p w:rsidR="00844341" w:rsidRPr="00C118B9" w:rsidRDefault="00844341" w:rsidP="00DE5EC7">
            <w:pPr>
              <w:jc w:val="both"/>
            </w:pPr>
            <w:proofErr w:type="spellStart"/>
            <w:r w:rsidRPr="00C118B9">
              <w:t>Морфемика</w:t>
            </w:r>
            <w:proofErr w:type="spellEnd"/>
            <w:r w:rsidRPr="00C118B9">
              <w:t>. Словообразование.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Лексика и фразеология.</w:t>
            </w:r>
          </w:p>
          <w:p w:rsidR="00844341" w:rsidRPr="00C118B9" w:rsidRDefault="00844341" w:rsidP="00DE5EC7">
            <w:pPr>
              <w:jc w:val="both"/>
            </w:pPr>
            <w:r w:rsidRPr="00C118B9">
              <w:t xml:space="preserve">Морфология. </w:t>
            </w:r>
            <w:proofErr w:type="gramStart"/>
            <w:r w:rsidRPr="00C118B9">
              <w:t>Части речи: имя существительное, имя прилагательное, глагол, местоимение, имя числительное, наречие.</w:t>
            </w:r>
            <w:proofErr w:type="gramEnd"/>
          </w:p>
          <w:p w:rsidR="00844341" w:rsidRPr="00C118B9" w:rsidRDefault="00844341" w:rsidP="00DE5EC7">
            <w:pPr>
              <w:jc w:val="both"/>
            </w:pPr>
            <w:r w:rsidRPr="00C118B9">
              <w:t>Синтаксис и пунктуация.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</w:p>
        </w:tc>
      </w:tr>
      <w:tr w:rsidR="00844341" w:rsidRPr="00C118B9" w:rsidTr="00DE5EC7">
        <w:tc>
          <w:tcPr>
            <w:tcW w:w="9570" w:type="dxa"/>
            <w:gridSpan w:val="2"/>
          </w:tcPr>
          <w:p w:rsidR="00844341" w:rsidRPr="00C118B9" w:rsidRDefault="00844341" w:rsidP="00DE5EC7">
            <w:pPr>
              <w:jc w:val="center"/>
              <w:rPr>
                <w:b/>
              </w:rPr>
            </w:pPr>
            <w:r w:rsidRPr="00C118B9">
              <w:rPr>
                <w:b/>
              </w:rPr>
              <w:t>МОРФОЛОГИЯ. ОРФОГРАФИЯ.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ПРИЧАСТИЕ.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Место причастия в системе частей речи. Причастие, его грамматические признаки. Действительные и страдательные причастия. Причастия настоящего и прошедшего времени. Образование причастий. Полные и краткие формы страдательных причастий.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Синтаксическая функция причастия. Причастный оборот.</w:t>
            </w:r>
          </w:p>
          <w:p w:rsidR="00844341" w:rsidRPr="00C118B9" w:rsidRDefault="00844341" w:rsidP="00DE5EC7">
            <w:pPr>
              <w:jc w:val="both"/>
            </w:pPr>
            <w:r w:rsidRPr="00C118B9">
              <w:t xml:space="preserve">Правописание </w:t>
            </w:r>
            <w:proofErr w:type="spellStart"/>
            <w:r w:rsidRPr="00C118B9">
              <w:t>н</w:t>
            </w:r>
            <w:proofErr w:type="spellEnd"/>
            <w:r w:rsidRPr="00C118B9">
              <w:t xml:space="preserve">, </w:t>
            </w:r>
            <w:proofErr w:type="spellStart"/>
            <w:r w:rsidRPr="00C118B9">
              <w:t>нн</w:t>
            </w:r>
            <w:proofErr w:type="spellEnd"/>
            <w:r w:rsidRPr="00C118B9">
              <w:t xml:space="preserve"> в причастиях и отглагольных прилагательных. 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Слитное и раздельное написание не с причастиями. Употребление причастий в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Анализировать и характеризовать общее грамматическое значение, морфологические признаки причастия, определять его синтаксическую функцию.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Выполнять морфологический разбор причастия.</w:t>
            </w:r>
          </w:p>
          <w:p w:rsidR="00844341" w:rsidRPr="00C118B9" w:rsidRDefault="00844341" w:rsidP="00DE5EC7">
            <w:pPr>
              <w:jc w:val="both"/>
            </w:pPr>
            <w:r w:rsidRPr="00C118B9">
              <w:t xml:space="preserve">Правильно употреблять причастия с определяемыми словами; соблюдать </w:t>
            </w:r>
            <w:proofErr w:type="gramStart"/>
            <w:r w:rsidRPr="00C118B9">
              <w:t>видовременную</w:t>
            </w:r>
            <w:proofErr w:type="gramEnd"/>
            <w:r w:rsidRPr="00C118B9">
              <w:t xml:space="preserve">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Освоить содержание изученных правил и применять их на письме.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ДЕЕПРИЧАСТИЕ.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Место деепричастия в системе частей речи. Деепричастие, его грамматические признаки. Деепричастия совершенного и несовершенного вида. Образование деепричастий. Синтаксическая функция деепричастия. Деепричастный оборот.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Употребление деепричастий в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Анализировать и характеризовать общее грамматическое значение, морфологические признаки деепричастия, определять его синтаксическую функцию.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Выполнять морфологический разбор деепричастия.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Правильно употреблять предложения с деепричастным оборотом.</w:t>
            </w:r>
          </w:p>
        </w:tc>
      </w:tr>
      <w:tr w:rsidR="00844341" w:rsidRPr="00C118B9" w:rsidTr="00DE5EC7">
        <w:tc>
          <w:tcPr>
            <w:tcW w:w="9570" w:type="dxa"/>
            <w:gridSpan w:val="2"/>
          </w:tcPr>
          <w:p w:rsidR="00844341" w:rsidRPr="00C118B9" w:rsidRDefault="00844341" w:rsidP="00DE5EC7">
            <w:pPr>
              <w:jc w:val="center"/>
              <w:rPr>
                <w:b/>
              </w:rPr>
            </w:pPr>
            <w:r w:rsidRPr="00C118B9">
              <w:rPr>
                <w:b/>
              </w:rPr>
              <w:t>СЛУЖЕБНЫЕ ЧАСТИ РЕЧИ. МЕЖДОМЕТИЯ.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СЛУЖЕБНЫЕ ЧАСТИ РЕЧИ. Общая характеристика служебных частей речи; их отличия от самостоятельных частей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Различать предлог, союз, частицу.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 xml:space="preserve">ПРЕДЛОГ. 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Предлог как часть речи. Разряды предлогов. Производные и непроизводные предлоги. Простые и составные предлоги.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Правописание предлогов.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Употребление предлогов в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Производить морфологический анализ предлога.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предлоги разных разрядов, отличать производные предлоги от слов самостоятельных частей речи.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Наблюдать за употреблением предлогов с одним или несколькими падежами.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 xml:space="preserve">Правильно употреблять предлоги с нужным падежом, существительные с предлогами </w:t>
            </w:r>
            <w:proofErr w:type="gramStart"/>
            <w:r w:rsidRPr="00C118B9">
              <w:t>благодаря</w:t>
            </w:r>
            <w:proofErr w:type="gramEnd"/>
            <w:r w:rsidRPr="00C118B9">
              <w:t>, согласно, вопреки и др.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Освоить правила правописания предлогов и применять их на письме.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lastRenderedPageBreak/>
              <w:t>СОЮЗ.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Союз как часть речи. Союзы сочинительные и подчинительные, их разряды. Союзы простые и составные.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Правописание союзов.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Употребление союзов в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Производить морфологический разбор союза.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союзы разных разрядов по значению и по строению.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Конструировать предложения по заданной схеме с использованием указанных союзов.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Употреблять в речи союзы в соответствии с их значением и стилистическими особенностями.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Соблюдать правила правописания союзов.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ЧАСТИЦА.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Частица как часть речи. Разряды частиц по значению и употреблению.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Правописание частиц.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Употребление частиц в речи.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Производить морфологический анализ частицы.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частицы разных разрядов по значению, употреблению и строению.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Определять, какому слову или какой части текста частицы придают смысловые оттенки.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Соблюдать правила правописания частиц.</w:t>
            </w:r>
          </w:p>
        </w:tc>
      </w:tr>
      <w:tr w:rsidR="00844341" w:rsidRPr="00C118B9" w:rsidTr="00DE5EC7"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МЕЖДОМЕТИЯ И ЗВУКОПОДРАЖАТЕЛЬНЫЕ СЛОВА.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Междометие как особый разряд слов. Основные функции междометий. Семантические разряды междометий.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Звукоподражательные слова.</w:t>
            </w:r>
          </w:p>
        </w:tc>
        <w:tc>
          <w:tcPr>
            <w:tcW w:w="4785" w:type="dxa"/>
          </w:tcPr>
          <w:p w:rsidR="00844341" w:rsidRPr="00C118B9" w:rsidRDefault="00844341" w:rsidP="00DE5EC7">
            <w:pPr>
              <w:jc w:val="both"/>
            </w:pPr>
            <w:r w:rsidRPr="00C118B9">
              <w:t>Определять грамматические особенности междометий.</w:t>
            </w:r>
          </w:p>
          <w:p w:rsidR="00844341" w:rsidRPr="00C118B9" w:rsidRDefault="00844341" w:rsidP="00DE5EC7">
            <w:pPr>
              <w:jc w:val="both"/>
            </w:pPr>
            <w:r w:rsidRPr="00C118B9">
              <w:t>Распознавать междометия разных семантических разрядов.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Правильно и уместно употреблять междометия для выражения эмоций, этикетных формул, команд, приказов.</w:t>
            </w:r>
          </w:p>
          <w:p w:rsidR="00844341" w:rsidRPr="00C118B9" w:rsidRDefault="00844341" w:rsidP="00DE5EC7">
            <w:pPr>
              <w:jc w:val="both"/>
            </w:pPr>
            <w:r w:rsidRPr="00C118B9">
              <w:t>Наблюдать за использованием междометий  звукоподражательных слов в разговорной речи и языке художественной литературы.</w:t>
            </w:r>
          </w:p>
        </w:tc>
      </w:tr>
      <w:tr w:rsidR="00844341" w:rsidRPr="00C118B9" w:rsidTr="00DE5EC7">
        <w:tc>
          <w:tcPr>
            <w:tcW w:w="9570" w:type="dxa"/>
            <w:gridSpan w:val="2"/>
          </w:tcPr>
          <w:p w:rsidR="00844341" w:rsidRPr="00C118B9" w:rsidRDefault="00844341" w:rsidP="00DE5EC7">
            <w:pPr>
              <w:jc w:val="center"/>
              <w:rPr>
                <w:b/>
              </w:rPr>
            </w:pPr>
            <w:r w:rsidRPr="00C118B9">
              <w:rPr>
                <w:b/>
              </w:rPr>
              <w:t xml:space="preserve">ПОВТОРЕНИЕ И СИСТЕМАТИЗАЦИЯ </w:t>
            </w:r>
            <w:proofErr w:type="gramStart"/>
            <w:r w:rsidRPr="00C118B9">
              <w:rPr>
                <w:b/>
              </w:rPr>
              <w:t>ИЗУЧЕННОГО</w:t>
            </w:r>
            <w:proofErr w:type="gramEnd"/>
          </w:p>
        </w:tc>
      </w:tr>
    </w:tbl>
    <w:p w:rsidR="00236B74" w:rsidRDefault="00236B74" w:rsidP="00A7296C"/>
    <w:p w:rsidR="00236B74" w:rsidRDefault="00236B74" w:rsidP="00A7296C"/>
    <w:p w:rsidR="00236B74" w:rsidRPr="00236B74" w:rsidRDefault="00236B74" w:rsidP="00A7296C"/>
    <w:sectPr w:rsidR="00236B74" w:rsidRPr="00236B74" w:rsidSect="00F3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670DD5"/>
    <w:multiLevelType w:val="multilevel"/>
    <w:tmpl w:val="C2E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A0C6D"/>
    <w:multiLevelType w:val="hybridMultilevel"/>
    <w:tmpl w:val="3BB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4572D"/>
    <w:multiLevelType w:val="multilevel"/>
    <w:tmpl w:val="5F1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D7220"/>
    <w:multiLevelType w:val="multilevel"/>
    <w:tmpl w:val="2CD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640F6"/>
    <w:multiLevelType w:val="hybridMultilevel"/>
    <w:tmpl w:val="04442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E18C3"/>
    <w:multiLevelType w:val="multilevel"/>
    <w:tmpl w:val="447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6C"/>
    <w:rsid w:val="00022A5B"/>
    <w:rsid w:val="00236B74"/>
    <w:rsid w:val="00333DDE"/>
    <w:rsid w:val="00594087"/>
    <w:rsid w:val="005C7E36"/>
    <w:rsid w:val="00844341"/>
    <w:rsid w:val="00A7296C"/>
    <w:rsid w:val="00AF0ECA"/>
    <w:rsid w:val="00F337CF"/>
    <w:rsid w:val="00F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6B74"/>
  </w:style>
  <w:style w:type="paragraph" w:styleId="a3">
    <w:name w:val="Normal (Web)"/>
    <w:basedOn w:val="a"/>
    <w:uiPriority w:val="99"/>
    <w:semiHidden/>
    <w:unhideWhenUsed/>
    <w:rsid w:val="0033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33C"/>
  </w:style>
  <w:style w:type="paragraph" w:styleId="a4">
    <w:name w:val="No Spacing"/>
    <w:uiPriority w:val="1"/>
    <w:qFormat/>
    <w:rsid w:val="00FA733C"/>
    <w:pPr>
      <w:spacing w:after="0" w:line="240" w:lineRule="auto"/>
    </w:pPr>
  </w:style>
  <w:style w:type="table" w:styleId="a5">
    <w:name w:val="Table Grid"/>
    <w:basedOn w:val="a1"/>
    <w:rsid w:val="0084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2017-09-05T01:50:00Z</cp:lastPrinted>
  <dcterms:created xsi:type="dcterms:W3CDTF">2017-09-01T16:02:00Z</dcterms:created>
  <dcterms:modified xsi:type="dcterms:W3CDTF">2017-09-05T01:51:00Z</dcterms:modified>
</cp:coreProperties>
</file>